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7F0D" w14:textId="77777777" w:rsidR="00E509FF" w:rsidRPr="00352A8B" w:rsidRDefault="00E509FF" w:rsidP="00E509FF">
      <w:pPr>
        <w:jc w:val="center"/>
        <w:rPr>
          <w:rFonts w:ascii="Arial" w:hAnsi="Arial" w:cs="Arial"/>
          <w:b/>
          <w:color w:val="1C2045"/>
          <w:szCs w:val="22"/>
        </w:rPr>
      </w:pPr>
    </w:p>
    <w:p w14:paraId="5F57121A" w14:textId="35447980" w:rsidR="00E509FF" w:rsidRDefault="00E509FF" w:rsidP="00E509FF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 xml:space="preserve">Expert </w:t>
      </w:r>
      <w:r w:rsidR="00594BD8">
        <w:rPr>
          <w:rFonts w:ascii="Arial" w:hAnsi="Arial" w:cs="Arial"/>
          <w:b/>
          <w:color w:val="1C2045"/>
          <w:sz w:val="28"/>
          <w:szCs w:val="28"/>
        </w:rPr>
        <w:t>M</w:t>
      </w:r>
      <w:r>
        <w:rPr>
          <w:rFonts w:ascii="Arial" w:hAnsi="Arial" w:cs="Arial"/>
          <w:b/>
          <w:color w:val="1C2045"/>
          <w:sz w:val="28"/>
          <w:szCs w:val="28"/>
        </w:rPr>
        <w:t xml:space="preserve">entor </w:t>
      </w:r>
      <w:r w:rsidR="00594BD8">
        <w:rPr>
          <w:rFonts w:ascii="Arial" w:hAnsi="Arial" w:cs="Arial"/>
          <w:b/>
          <w:color w:val="1C2045"/>
          <w:sz w:val="28"/>
          <w:szCs w:val="28"/>
        </w:rPr>
        <w:t>R</w:t>
      </w:r>
      <w:r>
        <w:rPr>
          <w:rFonts w:ascii="Arial" w:hAnsi="Arial" w:cs="Arial"/>
          <w:b/>
          <w:color w:val="1C2045"/>
          <w:sz w:val="28"/>
          <w:szCs w:val="28"/>
        </w:rPr>
        <w:t>eport</w:t>
      </w: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 (</w:t>
      </w:r>
      <w:r>
        <w:rPr>
          <w:rFonts w:ascii="Arial" w:hAnsi="Arial" w:cs="Arial"/>
          <w:b/>
          <w:color w:val="1C2045"/>
          <w:sz w:val="28"/>
          <w:szCs w:val="28"/>
        </w:rPr>
        <w:t>EMR</w:t>
      </w:r>
      <w:r w:rsidRPr="00352A8B">
        <w:rPr>
          <w:rFonts w:ascii="Arial" w:hAnsi="Arial" w:cs="Arial"/>
          <w:b/>
          <w:color w:val="1C2045"/>
          <w:sz w:val="28"/>
          <w:szCs w:val="28"/>
        </w:rPr>
        <w:t>)</w:t>
      </w:r>
      <w:r>
        <w:rPr>
          <w:rFonts w:ascii="Arial" w:hAnsi="Arial" w:cs="Arial"/>
          <w:b/>
          <w:color w:val="1C2045"/>
          <w:sz w:val="28"/>
          <w:szCs w:val="28"/>
        </w:rPr>
        <w:t xml:space="preserve"> – Education</w:t>
      </w:r>
    </w:p>
    <w:p w14:paraId="2A5E5D5E" w14:textId="77777777" w:rsidR="00E509FF" w:rsidRDefault="00E509FF" w:rsidP="00E509FF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0130A489" w14:textId="77777777" w:rsidR="00E509FF" w:rsidRPr="00997621" w:rsidRDefault="00E509FF" w:rsidP="00E50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to 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evaluate the pharmacist’s overall performance and progress in the education domain </w:t>
      </w:r>
    </w:p>
    <w:p w14:paraId="4224D6E3" w14:textId="77777777" w:rsidR="00E509FF" w:rsidRPr="00352A8B" w:rsidRDefault="00E509FF" w:rsidP="00E509FF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E509FF" w:rsidRPr="00352A8B" w14:paraId="79DB40B9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1A54A85F" w14:textId="5C8F151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Date of </w:t>
            </w:r>
            <w:r w:rsidR="00594BD8">
              <w:rPr>
                <w:rFonts w:ascii="Arial" w:hAnsi="Arial" w:cs="Arial"/>
                <w:b/>
                <w:color w:val="1C2045"/>
                <w:sz w:val="22"/>
                <w:szCs w:val="22"/>
              </w:rPr>
              <w:t>A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ssessment</w:t>
            </w:r>
          </w:p>
        </w:tc>
        <w:tc>
          <w:tcPr>
            <w:tcW w:w="6095" w:type="dxa"/>
          </w:tcPr>
          <w:p w14:paraId="3CCC04A7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509FF" w:rsidRPr="00352A8B" w14:paraId="69F47C6C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6B4EF30A" w14:textId="54DB6BF0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594BD8">
              <w:rPr>
                <w:rFonts w:ascii="Arial" w:hAnsi="Arial" w:cs="Arial"/>
                <w:b/>
                <w:color w:val="1C2045"/>
                <w:sz w:val="22"/>
                <w:szCs w:val="22"/>
              </w:rPr>
              <w:t>N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ame</w:t>
            </w:r>
          </w:p>
        </w:tc>
        <w:tc>
          <w:tcPr>
            <w:tcW w:w="6095" w:type="dxa"/>
          </w:tcPr>
          <w:p w14:paraId="4ECEADF5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509FF" w:rsidRPr="00352A8B" w14:paraId="6999BF1A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63563511" w14:textId="315D2874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594BD8">
              <w:rPr>
                <w:rFonts w:ascii="Arial" w:hAnsi="Arial" w:cs="Arial"/>
                <w:b/>
                <w:color w:val="1C2045"/>
                <w:sz w:val="22"/>
                <w:szCs w:val="22"/>
              </w:rPr>
              <w:t>E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mail</w:t>
            </w:r>
          </w:p>
        </w:tc>
        <w:tc>
          <w:tcPr>
            <w:tcW w:w="6095" w:type="dxa"/>
          </w:tcPr>
          <w:p w14:paraId="7D3EB459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509FF" w:rsidRPr="00352A8B" w14:paraId="4C84590C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32D6090E" w14:textId="506EAA72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594BD8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osition</w:t>
            </w:r>
          </w:p>
        </w:tc>
        <w:tc>
          <w:tcPr>
            <w:tcW w:w="6095" w:type="dxa"/>
          </w:tcPr>
          <w:p w14:paraId="58263321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509FF" w:rsidRPr="00352A8B" w14:paraId="7BF27A91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0C58F5F5" w14:textId="18096E73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594BD8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rofession</w:t>
            </w:r>
          </w:p>
        </w:tc>
        <w:tc>
          <w:tcPr>
            <w:tcW w:w="6095" w:type="dxa"/>
          </w:tcPr>
          <w:p w14:paraId="4BE06E40" w14:textId="77777777" w:rsidR="00E509FF" w:rsidRPr="00352A8B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509FF" w:rsidRPr="00693F91" w14:paraId="07EF6B84" w14:textId="77777777" w:rsidTr="001C255E">
        <w:tc>
          <w:tcPr>
            <w:tcW w:w="3261" w:type="dxa"/>
            <w:shd w:val="clear" w:color="auto" w:fill="F2F2F2" w:themeFill="background1" w:themeFillShade="F2"/>
          </w:tcPr>
          <w:p w14:paraId="20550D68" w14:textId="50E4FF91" w:rsidR="00E509FF" w:rsidRPr="00693F91" w:rsidRDefault="00E509FF" w:rsidP="001C255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594BD8">
              <w:rPr>
                <w:rFonts w:ascii="Arial" w:hAnsi="Arial" w:cs="Arial"/>
                <w:b/>
                <w:color w:val="1C2045"/>
                <w:sz w:val="22"/>
                <w:szCs w:val="22"/>
              </w:rPr>
              <w:t>D</w:t>
            </w: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eclaration</w:t>
            </w:r>
          </w:p>
        </w:tc>
        <w:tc>
          <w:tcPr>
            <w:tcW w:w="6095" w:type="dxa"/>
          </w:tcPr>
          <w:p w14:paraId="79F004A7" w14:textId="04B8F918" w:rsidR="00E509FF" w:rsidRPr="00693F91" w:rsidRDefault="00073B18" w:rsidP="001C255E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693F91">
              <w:rPr>
                <w:sz w:val="20"/>
                <w:szCs w:val="20"/>
              </w:rPr>
              <w:t>I can confirm I h</w:t>
            </w:r>
            <w:r>
              <w:rPr>
                <w:sz w:val="20"/>
                <w:szCs w:val="20"/>
              </w:rPr>
              <w:t xml:space="preserve">ave read the </w:t>
            </w:r>
            <w:hyperlink r:id="rId7" w:history="1">
              <w:r w:rsidRPr="00EB6F05">
                <w:rPr>
                  <w:rStyle w:val="Hyperlink"/>
                  <w:sz w:val="20"/>
                  <w:szCs w:val="20"/>
                </w:rPr>
                <w:t>RPS collaborator guidance</w:t>
              </w:r>
            </w:hyperlink>
            <w:r w:rsidRPr="00693F91">
              <w:rPr>
                <w:sz w:val="20"/>
                <w:szCs w:val="20"/>
              </w:rPr>
              <w:t xml:space="preserve"> and have the appropriate experience to complete this assessment. I confirm I have completed the assessment objectively and independently Yes </w:t>
            </w: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</w:p>
        </w:tc>
      </w:tr>
    </w:tbl>
    <w:p w14:paraId="06FC4959" w14:textId="77777777" w:rsidR="00E509FF" w:rsidRDefault="00E509FF" w:rsidP="00E509FF">
      <w:pPr>
        <w:rPr>
          <w:rFonts w:ascii="Arial" w:hAnsi="Arial" w:cs="Arial"/>
          <w:b/>
          <w:color w:val="1C2045"/>
          <w:szCs w:val="22"/>
        </w:rPr>
      </w:pPr>
    </w:p>
    <w:p w14:paraId="17969D1F" w14:textId="77777777" w:rsidR="00E509FF" w:rsidRPr="00352A8B" w:rsidRDefault="00E509FF" w:rsidP="00E509FF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0816742C" w14:textId="77777777" w:rsidR="00E509FF" w:rsidRDefault="00E509FF" w:rsidP="00E509FF">
      <w:pPr>
        <w:rPr>
          <w:rFonts w:ascii="Arial" w:hAnsi="Arial" w:cs="Arial"/>
          <w:bCs/>
          <w:color w:val="1C2045"/>
          <w:szCs w:val="22"/>
        </w:rPr>
      </w:pPr>
    </w:p>
    <w:p w14:paraId="60738184" w14:textId="13269745" w:rsidR="00E509FF" w:rsidRDefault="00E509FF" w:rsidP="00E509FF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 xml:space="preserve">This report should be completed to record each formal review of progress between the individual undertaking the programme and the </w:t>
      </w:r>
      <w:r w:rsidR="00C16745">
        <w:rPr>
          <w:rFonts w:ascii="Arial" w:hAnsi="Arial" w:cs="Arial"/>
          <w:bCs/>
          <w:color w:val="1C2045"/>
          <w:szCs w:val="22"/>
        </w:rPr>
        <w:t>Education</w:t>
      </w:r>
      <w:r>
        <w:rPr>
          <w:rFonts w:ascii="Arial" w:hAnsi="Arial" w:cs="Arial"/>
          <w:bCs/>
          <w:color w:val="1C2045"/>
          <w:szCs w:val="22"/>
        </w:rPr>
        <w:t xml:space="preserve"> mentor.</w:t>
      </w:r>
    </w:p>
    <w:p w14:paraId="4A3C945F" w14:textId="77777777" w:rsidR="00E509FF" w:rsidRDefault="00E509FF" w:rsidP="00E509FF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tool is designed to assess the pharmacist’s progress towards achieving the capabilities in Domain 4 based on the evidence of learning they have collated in their portfolio.</w:t>
      </w:r>
    </w:p>
    <w:p w14:paraId="234D3E56" w14:textId="77777777" w:rsidR="00F50830" w:rsidRPr="00352A8B" w:rsidRDefault="00F50830" w:rsidP="00F50830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bookmarkStart w:id="0" w:name="_Hlk50724410"/>
      <w:r w:rsidRPr="00352A8B">
        <w:rPr>
          <w:rFonts w:ascii="Arial" w:hAnsi="Arial" w:cs="Arial"/>
          <w:bCs/>
          <w:color w:val="1C2045"/>
          <w:szCs w:val="22"/>
        </w:rPr>
        <w:t>Score the pharmacist on the scale provi</w:t>
      </w:r>
      <w:r>
        <w:rPr>
          <w:rFonts w:ascii="Arial" w:hAnsi="Arial" w:cs="Arial"/>
          <w:bCs/>
          <w:color w:val="1C2045"/>
          <w:szCs w:val="22"/>
        </w:rPr>
        <w:t>d</w:t>
      </w:r>
      <w:r w:rsidRPr="00352A8B">
        <w:rPr>
          <w:rFonts w:ascii="Arial" w:hAnsi="Arial" w:cs="Arial"/>
          <w:bCs/>
          <w:color w:val="1C2045"/>
          <w:szCs w:val="22"/>
        </w:rPr>
        <w:t xml:space="preserve">ed. </w:t>
      </w:r>
    </w:p>
    <w:p w14:paraId="655D2EC6" w14:textId="18F5DD94" w:rsidR="00F50830" w:rsidRDefault="42E675B8" w:rsidP="42E675B8">
      <w:pPr>
        <w:pStyle w:val="ListParagraph"/>
        <w:numPr>
          <w:ilvl w:val="0"/>
          <w:numId w:val="1"/>
        </w:numPr>
        <w:rPr>
          <w:rFonts w:ascii="Arial" w:hAnsi="Arial" w:cs="Arial"/>
          <w:color w:val="1C2045"/>
        </w:rPr>
      </w:pPr>
      <w:r w:rsidRPr="42E675B8">
        <w:rPr>
          <w:rFonts w:ascii="Arial" w:hAnsi="Arial" w:cs="Arial"/>
          <w:color w:val="1C2045"/>
        </w:rPr>
        <w:t xml:space="preserve">Scoring should reflect the expected entry-level of performance for an advanced pharmacist as defined in the Core Advanced pharmacist curriculum. </w:t>
      </w:r>
    </w:p>
    <w:p w14:paraId="42D85159" w14:textId="75C7BA85" w:rsidR="00F50830" w:rsidRDefault="00F50830" w:rsidP="00F50830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</w:t>
      </w:r>
      <w:r>
        <w:rPr>
          <w:rFonts w:ascii="Arial" w:hAnsi="Arial" w:cs="Arial"/>
          <w:bCs/>
          <w:color w:val="1C2045"/>
          <w:szCs w:val="22"/>
        </w:rPr>
        <w:t>discussed</w:t>
      </w:r>
      <w:r w:rsidR="00C16745">
        <w:rPr>
          <w:rFonts w:ascii="Arial" w:hAnsi="Arial" w:cs="Arial"/>
          <w:bCs/>
          <w:color w:val="1C2045"/>
          <w:szCs w:val="22"/>
        </w:rPr>
        <w:t>’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</w:t>
      </w:r>
      <w:r>
        <w:rPr>
          <w:rFonts w:ascii="Arial" w:hAnsi="Arial" w:cs="Arial"/>
          <w:bCs/>
          <w:color w:val="1C2045"/>
          <w:szCs w:val="22"/>
        </w:rPr>
        <w:t>discussed at the review meeting.</w:t>
      </w:r>
    </w:p>
    <w:p w14:paraId="7FB5A0FD" w14:textId="19E303AA" w:rsidR="00F50830" w:rsidRDefault="00F50830" w:rsidP="00F50830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>
        <w:rPr>
          <w:rFonts w:ascii="Arial" w:hAnsi="Arial" w:cs="Arial"/>
          <w:bCs/>
          <w:color w:val="1C2045"/>
          <w:szCs w:val="22"/>
        </w:rPr>
        <w:t>expected</w:t>
      </w:r>
      <w:r w:rsidR="00C16745">
        <w:rPr>
          <w:rFonts w:ascii="Arial" w:hAnsi="Arial" w:cs="Arial"/>
          <w:bCs/>
          <w:color w:val="1C2045"/>
          <w:szCs w:val="22"/>
        </w:rPr>
        <w:t>’</w:t>
      </w:r>
      <w:r>
        <w:rPr>
          <w:rFonts w:ascii="Arial" w:hAnsi="Arial" w:cs="Arial"/>
          <w:bCs/>
          <w:color w:val="1C2045"/>
          <w:szCs w:val="22"/>
        </w:rPr>
        <w:t xml:space="preserve">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</w:t>
      </w:r>
      <w:r>
        <w:rPr>
          <w:rFonts w:ascii="Arial" w:hAnsi="Arial" w:cs="Arial"/>
          <w:bCs/>
          <w:color w:val="1C2045"/>
          <w:szCs w:val="22"/>
        </w:rPr>
        <w:t xml:space="preserve">has not demonstrated the required evidence yet to meet the entry-level </w:t>
      </w:r>
      <w:r w:rsidR="00C16745">
        <w:rPr>
          <w:rFonts w:ascii="Arial" w:hAnsi="Arial" w:cs="Arial"/>
          <w:bCs/>
          <w:color w:val="1C2045"/>
          <w:szCs w:val="22"/>
        </w:rPr>
        <w:t>Core Advanced</w:t>
      </w:r>
      <w:r>
        <w:rPr>
          <w:rFonts w:ascii="Arial" w:hAnsi="Arial" w:cs="Arial"/>
          <w:bCs/>
          <w:color w:val="1C2045"/>
          <w:szCs w:val="22"/>
        </w:rPr>
        <w:t xml:space="preserve"> pharmacist standard.</w:t>
      </w:r>
    </w:p>
    <w:p w14:paraId="0DB3E73D" w14:textId="77777777" w:rsidR="002A6C03" w:rsidRPr="00352A8B" w:rsidRDefault="002A6C03" w:rsidP="002A6C03">
      <w:pPr>
        <w:pStyle w:val="ListParagraph"/>
        <w:rPr>
          <w:rFonts w:ascii="Arial" w:hAnsi="Arial" w:cs="Arial"/>
          <w:bCs/>
          <w:color w:val="1C2045"/>
          <w:szCs w:val="22"/>
        </w:rPr>
      </w:pPr>
    </w:p>
    <w:bookmarkEnd w:id="0"/>
    <w:p w14:paraId="7629C2E9" w14:textId="38FBA65E" w:rsidR="00E509FF" w:rsidRDefault="00E509FF" w:rsidP="00E509FF">
      <w:pPr>
        <w:rPr>
          <w:rFonts w:ascii="Arial" w:hAnsi="Arial" w:cs="Arial"/>
          <w:bCs/>
          <w:color w:val="1C2045"/>
          <w:szCs w:val="22"/>
        </w:rPr>
      </w:pPr>
    </w:p>
    <w:p w14:paraId="292A47BB" w14:textId="77777777" w:rsidR="002A6C03" w:rsidRDefault="002A6C03" w:rsidP="00E509FF">
      <w:pPr>
        <w:rPr>
          <w:rFonts w:ascii="Arial" w:hAnsi="Arial" w:cs="Arial"/>
          <w:bCs/>
          <w:color w:val="1C2045"/>
          <w:szCs w:val="22"/>
        </w:rPr>
      </w:pPr>
    </w:p>
    <w:p w14:paraId="3B274FDE" w14:textId="77777777" w:rsidR="00E509FF" w:rsidRDefault="00E509FF" w:rsidP="00E509FF">
      <w:pPr>
        <w:rPr>
          <w:rFonts w:ascii="Arial" w:hAnsi="Arial" w:cs="Arial"/>
          <w:bCs/>
          <w:color w:val="1C2045"/>
          <w:szCs w:val="22"/>
        </w:rPr>
      </w:pPr>
    </w:p>
    <w:p w14:paraId="7D190EEC" w14:textId="77777777" w:rsidR="00E509FF" w:rsidRDefault="00E509FF" w:rsidP="00E509FF">
      <w:pPr>
        <w:rPr>
          <w:rFonts w:ascii="Arial" w:hAnsi="Arial" w:cs="Arial"/>
          <w:b/>
          <w:szCs w:val="22"/>
        </w:rPr>
      </w:pPr>
    </w:p>
    <w:p w14:paraId="70CBBBC5" w14:textId="77777777" w:rsidR="002A6C03" w:rsidRDefault="002A6C03" w:rsidP="00D6794E">
      <w:pPr>
        <w:rPr>
          <w:rFonts w:ascii="Arial" w:hAnsi="Arial" w:cs="Arial"/>
          <w:b/>
          <w:szCs w:val="22"/>
        </w:rPr>
      </w:pPr>
    </w:p>
    <w:p w14:paraId="47D27624" w14:textId="77777777" w:rsidR="002A6C03" w:rsidRDefault="002A6C03" w:rsidP="00D6794E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5382"/>
        <w:gridCol w:w="1701"/>
        <w:gridCol w:w="2126"/>
        <w:gridCol w:w="1701"/>
        <w:gridCol w:w="1843"/>
        <w:gridCol w:w="1276"/>
      </w:tblGrid>
      <w:tr w:rsidR="002A6C03" w:rsidRPr="004A5D1C" w14:paraId="0472BC1A" w14:textId="77777777" w:rsidTr="00716338">
        <w:tc>
          <w:tcPr>
            <w:tcW w:w="5382" w:type="dxa"/>
            <w:shd w:val="clear" w:color="auto" w:fill="002060"/>
          </w:tcPr>
          <w:p w14:paraId="365101D2" w14:textId="77777777" w:rsidR="002A6C03" w:rsidRDefault="002A6C03" w:rsidP="0071633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  <w:p w14:paraId="5CBF94C0" w14:textId="77777777" w:rsidR="002A6C03" w:rsidRPr="004A5D1C" w:rsidRDefault="002A6C03" w:rsidP="0071633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002060"/>
          </w:tcPr>
          <w:p w14:paraId="3CBA842F" w14:textId="77777777" w:rsidR="002A6C03" w:rsidRPr="004A5D1C" w:rsidRDefault="002A6C03" w:rsidP="0071633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Significantly below expected level of performance</w:t>
            </w:r>
          </w:p>
        </w:tc>
        <w:tc>
          <w:tcPr>
            <w:tcW w:w="2126" w:type="dxa"/>
            <w:shd w:val="clear" w:color="auto" w:fill="002060"/>
          </w:tcPr>
          <w:p w14:paraId="5A6DD145" w14:textId="77777777" w:rsidR="002A6C03" w:rsidRPr="00D17EB9" w:rsidRDefault="002A6C03" w:rsidP="0071633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b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elow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,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but working towards, 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expected level of performance</w:t>
            </w:r>
          </w:p>
        </w:tc>
        <w:tc>
          <w:tcPr>
            <w:tcW w:w="1701" w:type="dxa"/>
            <w:shd w:val="clear" w:color="auto" w:fill="002060"/>
          </w:tcPr>
          <w:p w14:paraId="420227DF" w14:textId="77777777" w:rsidR="002A6C03" w:rsidRPr="004A5D1C" w:rsidRDefault="002A6C03" w:rsidP="0071633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at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expected level of performance</w:t>
            </w:r>
          </w:p>
        </w:tc>
        <w:tc>
          <w:tcPr>
            <w:tcW w:w="1843" w:type="dxa"/>
            <w:shd w:val="clear" w:color="auto" w:fill="002060"/>
          </w:tcPr>
          <w:p w14:paraId="67C06DC0" w14:textId="77777777" w:rsidR="002A6C03" w:rsidRPr="004A5D1C" w:rsidRDefault="002A6C03" w:rsidP="0071633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exceeding</w:t>
            </w: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expected level of performance</w:t>
            </w:r>
          </w:p>
        </w:tc>
        <w:tc>
          <w:tcPr>
            <w:tcW w:w="1276" w:type="dxa"/>
            <w:shd w:val="clear" w:color="auto" w:fill="002060"/>
          </w:tcPr>
          <w:p w14:paraId="5C3F537D" w14:textId="77777777" w:rsidR="002A6C03" w:rsidRPr="004A5D1C" w:rsidRDefault="002A6C03" w:rsidP="0071633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discussed</w:t>
            </w:r>
          </w:p>
        </w:tc>
      </w:tr>
      <w:tr w:rsidR="002A6C03" w:rsidRPr="00D17EB9" w14:paraId="6018C757" w14:textId="77777777" w:rsidTr="00716338">
        <w:tc>
          <w:tcPr>
            <w:tcW w:w="14029" w:type="dxa"/>
            <w:gridSpan w:val="6"/>
            <w:shd w:val="clear" w:color="auto" w:fill="D9E2F3" w:themeFill="accent1" w:themeFillTint="33"/>
          </w:tcPr>
          <w:p w14:paraId="40A6F52E" w14:textId="7143D494" w:rsidR="002A6C03" w:rsidRPr="00D17EB9" w:rsidRDefault="002A6C03" w:rsidP="0071633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42A0D">
              <w:rPr>
                <w:rFonts w:ascii="Arial" w:hAnsi="Arial" w:cs="Arial"/>
                <w:b/>
                <w:bCs/>
                <w:szCs w:val="22"/>
              </w:rPr>
              <w:t>Develops themselves and others, by identifying learning needs and providing supervision, mentorship and support</w:t>
            </w:r>
            <w:r w:rsidRPr="00042A0D">
              <w:rPr>
                <w:rFonts w:ascii="Arial" w:hAnsi="Arial" w:cs="Arial"/>
                <w:b/>
                <w:bCs/>
                <w:szCs w:val="22"/>
              </w:rPr>
              <w:br/>
            </w:r>
            <w:r w:rsidRPr="002A6C03">
              <w:rPr>
                <w:rFonts w:ascii="Arial" w:hAnsi="Arial" w:cs="Arial"/>
              </w:rPr>
              <w:t>(</w:t>
            </w:r>
            <w:r w:rsidRPr="00042A0D">
              <w:rPr>
                <w:rFonts w:ascii="Arial" w:hAnsi="Arial" w:cs="Arial"/>
                <w:szCs w:val="22"/>
              </w:rPr>
              <w:t>includes using reflection and critical analysis to identify own learning needs and providing supervision, mentorship and support to others as part of their development)</w:t>
            </w:r>
            <w:r w:rsidRPr="002A6C03">
              <w:rPr>
                <w:rFonts w:ascii="Arial" w:hAnsi="Arial" w:cs="Arial"/>
              </w:rPr>
              <w:t> </w:t>
            </w:r>
          </w:p>
        </w:tc>
      </w:tr>
      <w:tr w:rsidR="002A6C03" w:rsidRPr="00D17EB9" w14:paraId="067C1037" w14:textId="77777777" w:rsidTr="00716338">
        <w:tc>
          <w:tcPr>
            <w:tcW w:w="14029" w:type="dxa"/>
            <w:gridSpan w:val="6"/>
            <w:shd w:val="clear" w:color="auto" w:fill="D9E2F3" w:themeFill="accent1" w:themeFillTint="33"/>
          </w:tcPr>
          <w:p w14:paraId="31A44872" w14:textId="79BD5D4D" w:rsidR="002A6C03" w:rsidRPr="00D17EB9" w:rsidRDefault="002A6C03" w:rsidP="0071633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7EB9">
              <w:rPr>
                <w:rFonts w:ascii="Arial" w:hAnsi="Arial" w:cs="Arial"/>
                <w:b/>
                <w:sz w:val="20"/>
                <w:szCs w:val="20"/>
              </w:rPr>
              <w:t>Related outcomes:</w:t>
            </w:r>
            <w:r w:rsidRPr="002650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4.1, 4.2</w:t>
            </w:r>
          </w:p>
        </w:tc>
      </w:tr>
      <w:tr w:rsidR="002A6C03" w:rsidRPr="004A5D1C" w14:paraId="2709A5F8" w14:textId="77777777" w:rsidTr="00716338">
        <w:tc>
          <w:tcPr>
            <w:tcW w:w="5382" w:type="dxa"/>
            <w:shd w:val="clear" w:color="auto" w:fill="D9E2F3" w:themeFill="accent1" w:themeFillTint="33"/>
          </w:tcPr>
          <w:p w14:paraId="6086B671" w14:textId="77777777" w:rsidR="002A6C03" w:rsidRPr="004A5D1C" w:rsidRDefault="002A6C03" w:rsidP="007163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74934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D9E2F3" w:themeFill="accent1" w:themeFillTint="33"/>
              </w:tcPr>
              <w:p w14:paraId="2B11EA30" w14:textId="77777777" w:rsidR="002A6C03" w:rsidRPr="004A5D1C" w:rsidRDefault="002A6C03" w:rsidP="00716338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663051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26" w:type="dxa"/>
                <w:shd w:val="clear" w:color="auto" w:fill="D9E2F3" w:themeFill="accent1" w:themeFillTint="33"/>
              </w:tcPr>
              <w:p w14:paraId="695204CF" w14:textId="77777777" w:rsidR="002A6C03" w:rsidRPr="004A5D1C" w:rsidRDefault="002A6C03" w:rsidP="00716338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48960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D9E2F3" w:themeFill="accent1" w:themeFillTint="33"/>
              </w:tcPr>
              <w:p w14:paraId="0A8F5D15" w14:textId="77777777" w:rsidR="002A6C03" w:rsidRPr="004A5D1C" w:rsidRDefault="002A6C03" w:rsidP="00716338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4165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shd w:val="clear" w:color="auto" w:fill="D9E2F3" w:themeFill="accent1" w:themeFillTint="33"/>
              </w:tcPr>
              <w:p w14:paraId="38F2A6FA" w14:textId="77777777" w:rsidR="002A6C03" w:rsidRPr="004A5D1C" w:rsidRDefault="002A6C03" w:rsidP="00716338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941692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shd w:val="clear" w:color="auto" w:fill="D9E2F3" w:themeFill="accent1" w:themeFillTint="33"/>
              </w:tcPr>
              <w:p w14:paraId="4FFC8F13" w14:textId="77777777" w:rsidR="002A6C03" w:rsidRPr="004A5D1C" w:rsidRDefault="002A6C03" w:rsidP="00716338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2A6C03" w:rsidRPr="004A5D1C" w14:paraId="5B8696EC" w14:textId="77777777" w:rsidTr="00716338">
        <w:tc>
          <w:tcPr>
            <w:tcW w:w="14029" w:type="dxa"/>
            <w:gridSpan w:val="6"/>
            <w:shd w:val="clear" w:color="auto" w:fill="D9E2F3" w:themeFill="accent1" w:themeFillTint="33"/>
          </w:tcPr>
          <w:p w14:paraId="3830DB4F" w14:textId="77777777" w:rsidR="002A6C03" w:rsidRPr="00C85C84" w:rsidRDefault="002A6C03" w:rsidP="00716338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85C84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455A32BA" w14:textId="77777777" w:rsidR="002A6C03" w:rsidRPr="004A5D1C" w:rsidRDefault="002A6C03" w:rsidP="0071633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058D8EC" w14:textId="77777777" w:rsidR="002A6C03" w:rsidRPr="004A5D1C" w:rsidRDefault="002A6C03" w:rsidP="0071633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2A6C03" w:rsidRPr="004A5D1C" w14:paraId="360F6EC3" w14:textId="77777777" w:rsidTr="00716338">
        <w:tc>
          <w:tcPr>
            <w:tcW w:w="14029" w:type="dxa"/>
            <w:gridSpan w:val="6"/>
            <w:shd w:val="clear" w:color="auto" w:fill="D9E2F3" w:themeFill="accent1" w:themeFillTint="33"/>
          </w:tcPr>
          <w:p w14:paraId="5558B69F" w14:textId="77777777" w:rsidR="002A6C03" w:rsidRPr="00C85C84" w:rsidRDefault="002A6C03" w:rsidP="00716338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85C84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4762D843" w14:textId="77777777" w:rsidR="002A6C03" w:rsidRPr="004A5D1C" w:rsidRDefault="002A6C03" w:rsidP="00716338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2A6C03" w:rsidRPr="002650C7" w14:paraId="1F7A77E1" w14:textId="77777777" w:rsidTr="00716338">
        <w:tc>
          <w:tcPr>
            <w:tcW w:w="14029" w:type="dxa"/>
            <w:gridSpan w:val="6"/>
            <w:shd w:val="clear" w:color="auto" w:fill="FBE4D5" w:themeFill="accent2" w:themeFillTint="33"/>
          </w:tcPr>
          <w:p w14:paraId="09190250" w14:textId="6CA0C12B" w:rsidR="002A6C03" w:rsidRPr="00C16745" w:rsidRDefault="002A6C03" w:rsidP="002A6C03">
            <w:pPr>
              <w:rPr>
                <w:rFonts w:ascii="Arial" w:hAnsi="Arial" w:cs="Arial"/>
              </w:rPr>
            </w:pPr>
            <w:r w:rsidRPr="00042A0D">
              <w:rPr>
                <w:rFonts w:ascii="Arial" w:hAnsi="Arial" w:cs="Arial"/>
                <w:b/>
                <w:bCs/>
                <w:szCs w:val="22"/>
              </w:rPr>
              <w:t>Develops and delivers high quality educational interventions that demonstrate impact at a team and/or organisational level</w:t>
            </w:r>
            <w:r w:rsidRPr="00C16745">
              <w:rPr>
                <w:rFonts w:ascii="Arial" w:hAnsi="Arial" w:cs="Arial"/>
                <w:b/>
                <w:bCs/>
              </w:rPr>
              <w:br/>
            </w:r>
            <w:r w:rsidRPr="00042A0D">
              <w:rPr>
                <w:rFonts w:ascii="Arial" w:hAnsi="Arial" w:cs="Arial"/>
                <w:szCs w:val="22"/>
              </w:rPr>
              <w:t>(includes delivering educational interventions for pharmacy teams, multidisciplinary teams and/or service users to improve outcomes from the use of medicines)</w:t>
            </w:r>
            <w:r w:rsidRPr="00C16745">
              <w:rPr>
                <w:rFonts w:ascii="Arial" w:hAnsi="Arial" w:cs="Arial"/>
              </w:rPr>
              <w:t> </w:t>
            </w:r>
          </w:p>
        </w:tc>
      </w:tr>
      <w:tr w:rsidR="002A6C03" w:rsidRPr="002650C7" w14:paraId="4985B5C3" w14:textId="77777777" w:rsidTr="00716338">
        <w:tc>
          <w:tcPr>
            <w:tcW w:w="14029" w:type="dxa"/>
            <w:gridSpan w:val="6"/>
            <w:shd w:val="clear" w:color="auto" w:fill="FBE4D5" w:themeFill="accent2" w:themeFillTint="33"/>
          </w:tcPr>
          <w:p w14:paraId="3855AAC9" w14:textId="7699B12E" w:rsidR="002A6C03" w:rsidRPr="002650C7" w:rsidRDefault="002A6C03" w:rsidP="00716338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Related </w:t>
            </w:r>
            <w:r w:rsidRPr="002650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outcomes: </w:t>
            </w:r>
            <w:r w:rsidR="00C1674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4.3</w:t>
            </w:r>
          </w:p>
        </w:tc>
      </w:tr>
      <w:tr w:rsidR="002A6C03" w:rsidRPr="004A5D1C" w14:paraId="606876AE" w14:textId="77777777" w:rsidTr="00716338">
        <w:tc>
          <w:tcPr>
            <w:tcW w:w="5382" w:type="dxa"/>
            <w:shd w:val="clear" w:color="auto" w:fill="FBE4D5" w:themeFill="accent2" w:themeFillTint="33"/>
          </w:tcPr>
          <w:p w14:paraId="299AE464" w14:textId="77777777" w:rsidR="002A6C03" w:rsidRPr="004A5D1C" w:rsidRDefault="002A6C03" w:rsidP="007163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761341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FBE4D5" w:themeFill="accent2" w:themeFillTint="33"/>
              </w:tcPr>
              <w:p w14:paraId="36388F0B" w14:textId="77777777" w:rsidR="002A6C03" w:rsidRPr="004A5D1C" w:rsidRDefault="002A6C03" w:rsidP="00716338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711311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26" w:type="dxa"/>
                <w:shd w:val="clear" w:color="auto" w:fill="FBE4D5" w:themeFill="accent2" w:themeFillTint="33"/>
              </w:tcPr>
              <w:p w14:paraId="32D4741C" w14:textId="77777777" w:rsidR="002A6C03" w:rsidRPr="004A5D1C" w:rsidRDefault="002A6C03" w:rsidP="00716338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590809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FBE4D5" w:themeFill="accent2" w:themeFillTint="33"/>
              </w:tcPr>
              <w:p w14:paraId="1B772B38" w14:textId="77777777" w:rsidR="002A6C03" w:rsidRPr="004A5D1C" w:rsidRDefault="002A6C03" w:rsidP="00716338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115015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shd w:val="clear" w:color="auto" w:fill="FBE4D5" w:themeFill="accent2" w:themeFillTint="33"/>
              </w:tcPr>
              <w:p w14:paraId="45C1BD0A" w14:textId="77777777" w:rsidR="002A6C03" w:rsidRPr="004A5D1C" w:rsidRDefault="002A6C03" w:rsidP="00716338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467894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shd w:val="clear" w:color="auto" w:fill="FBE4D5" w:themeFill="accent2" w:themeFillTint="33"/>
              </w:tcPr>
              <w:p w14:paraId="347DFD3A" w14:textId="77777777" w:rsidR="002A6C03" w:rsidRPr="004A5D1C" w:rsidRDefault="002A6C03" w:rsidP="00716338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2A6C03" w:rsidRPr="004A5D1C" w14:paraId="1B1CCF93" w14:textId="77777777" w:rsidTr="00716338">
        <w:tc>
          <w:tcPr>
            <w:tcW w:w="14029" w:type="dxa"/>
            <w:gridSpan w:val="6"/>
            <w:shd w:val="clear" w:color="auto" w:fill="FBE4D5" w:themeFill="accent2" w:themeFillTint="33"/>
          </w:tcPr>
          <w:p w14:paraId="229DDE89" w14:textId="77777777" w:rsidR="002A6C03" w:rsidRPr="004A5D1C" w:rsidRDefault="002A6C03" w:rsidP="00716338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Strengths</w:t>
            </w:r>
          </w:p>
          <w:p w14:paraId="1D6EE1C6" w14:textId="77777777" w:rsidR="002A6C03" w:rsidRPr="004A5D1C" w:rsidRDefault="002A6C03" w:rsidP="0071633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1D81EA7" w14:textId="77777777" w:rsidR="002A6C03" w:rsidRPr="004A5D1C" w:rsidRDefault="002A6C03" w:rsidP="0071633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2A6C03" w:rsidRPr="004A5D1C" w14:paraId="39F6787B" w14:textId="77777777" w:rsidTr="00716338">
        <w:tc>
          <w:tcPr>
            <w:tcW w:w="14029" w:type="dxa"/>
            <w:gridSpan w:val="6"/>
            <w:shd w:val="clear" w:color="auto" w:fill="FBE4D5" w:themeFill="accent2" w:themeFillTint="33"/>
          </w:tcPr>
          <w:p w14:paraId="3B540B40" w14:textId="77777777" w:rsidR="002A6C03" w:rsidRPr="004A5D1C" w:rsidRDefault="002A6C03" w:rsidP="00716338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22406FB7" w14:textId="77777777" w:rsidR="002A6C03" w:rsidRPr="004A5D1C" w:rsidRDefault="002A6C03" w:rsidP="0071633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D0A94AD" w14:textId="77777777" w:rsidR="002A6C03" w:rsidRPr="004A5D1C" w:rsidRDefault="002A6C03" w:rsidP="0071633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74A65D72" w14:textId="77777777" w:rsidR="002A6C03" w:rsidRDefault="002A6C03" w:rsidP="00D6794E">
      <w:pPr>
        <w:rPr>
          <w:rFonts w:ascii="Arial" w:hAnsi="Arial" w:cs="Arial"/>
          <w:b/>
          <w:szCs w:val="22"/>
        </w:rPr>
      </w:pPr>
    </w:p>
    <w:p w14:paraId="384FE6F5" w14:textId="77777777" w:rsidR="002A6C03" w:rsidRDefault="002A6C03" w:rsidP="00D6794E">
      <w:pPr>
        <w:rPr>
          <w:rFonts w:ascii="Arial" w:hAnsi="Arial" w:cs="Arial"/>
          <w:b/>
          <w:szCs w:val="22"/>
        </w:rPr>
      </w:pPr>
    </w:p>
    <w:p w14:paraId="23380BBD" w14:textId="77777777" w:rsidR="002A6C03" w:rsidRDefault="002A6C03" w:rsidP="00D6794E">
      <w:pPr>
        <w:rPr>
          <w:rFonts w:ascii="Arial" w:hAnsi="Arial" w:cs="Arial"/>
          <w:b/>
          <w:szCs w:val="22"/>
        </w:rPr>
      </w:pPr>
    </w:p>
    <w:p w14:paraId="515523D4" w14:textId="24C3A702" w:rsidR="002A6C03" w:rsidRDefault="002A6C03" w:rsidP="00D6794E">
      <w:pPr>
        <w:rPr>
          <w:rFonts w:ascii="Arial" w:hAnsi="Arial" w:cs="Arial"/>
          <w:b/>
          <w:szCs w:val="22"/>
        </w:rPr>
      </w:pPr>
    </w:p>
    <w:p w14:paraId="00EACC40" w14:textId="77777777" w:rsidR="00070AB1" w:rsidRDefault="00070AB1" w:rsidP="00D6794E">
      <w:pPr>
        <w:rPr>
          <w:rFonts w:ascii="Arial" w:hAnsi="Arial" w:cs="Arial"/>
          <w:b/>
          <w:szCs w:val="22"/>
        </w:rPr>
      </w:pPr>
    </w:p>
    <w:p w14:paraId="6CB1CDCC" w14:textId="77777777" w:rsidR="002A6C03" w:rsidRDefault="002A6C03" w:rsidP="00D6794E">
      <w:pPr>
        <w:rPr>
          <w:rFonts w:ascii="Arial" w:hAnsi="Arial" w:cs="Arial"/>
          <w:b/>
          <w:szCs w:val="22"/>
        </w:rPr>
      </w:pPr>
    </w:p>
    <w:p w14:paraId="002FD1F4" w14:textId="77777777" w:rsidR="002A6C03" w:rsidRDefault="002A6C03" w:rsidP="00D6794E">
      <w:pPr>
        <w:rPr>
          <w:rFonts w:ascii="Arial" w:hAnsi="Arial" w:cs="Arial"/>
          <w:b/>
          <w:szCs w:val="22"/>
        </w:rPr>
      </w:pPr>
    </w:p>
    <w:p w14:paraId="4B45F673" w14:textId="7836F4EE" w:rsidR="00D6794E" w:rsidRDefault="00D6794E" w:rsidP="00D6794E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lastRenderedPageBreak/>
        <w:t xml:space="preserve">Based </w:t>
      </w:r>
      <w:r>
        <w:rPr>
          <w:rFonts w:ascii="Arial" w:hAnsi="Arial" w:cs="Arial"/>
          <w:b/>
          <w:szCs w:val="22"/>
        </w:rPr>
        <w:t>on your holistic expert judgment,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>overall competence at which the pharmacist has shown that they are currently performing in Domain 4:</w:t>
      </w:r>
    </w:p>
    <w:p w14:paraId="560C6AEC" w14:textId="77777777" w:rsidR="00D6794E" w:rsidRDefault="00D6794E" w:rsidP="00D6794E">
      <w:pPr>
        <w:rPr>
          <w:rFonts w:ascii="Arial" w:hAnsi="Arial" w:cs="Arial"/>
          <w:b/>
          <w:szCs w:val="22"/>
        </w:rPr>
      </w:pPr>
    </w:p>
    <w:p w14:paraId="356ED513" w14:textId="77777777" w:rsidR="00D6794E" w:rsidRDefault="00D6794E" w:rsidP="00D6794E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875"/>
        <w:gridCol w:w="455"/>
      </w:tblGrid>
      <w:tr w:rsidR="00D6794E" w:rsidRPr="00F13AF9" w14:paraId="74E1ADE2" w14:textId="77777777" w:rsidTr="00716338">
        <w:trPr>
          <w:trHeight w:val="638"/>
        </w:trPr>
        <w:tc>
          <w:tcPr>
            <w:tcW w:w="7875" w:type="dxa"/>
          </w:tcPr>
          <w:p w14:paraId="77F0FE9C" w14:textId="77777777" w:rsidR="00D6794E" w:rsidRPr="005E489A" w:rsidRDefault="00D6794E" w:rsidP="00716338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Hlk50723961"/>
            <w:r w:rsidRPr="005E489A">
              <w:rPr>
                <w:rFonts w:ascii="Arial" w:hAnsi="Arial" w:cs="Arial"/>
                <w:sz w:val="22"/>
                <w:szCs w:val="22"/>
              </w:rPr>
              <w:t>Significantly below the level expected of an entry-level Core Advanced pharmacist</w:t>
            </w:r>
          </w:p>
        </w:tc>
        <w:tc>
          <w:tcPr>
            <w:tcW w:w="455" w:type="dxa"/>
          </w:tcPr>
          <w:p w14:paraId="7364962A" w14:textId="77777777" w:rsidR="00D6794E" w:rsidRPr="00F13AF9" w:rsidRDefault="00D6794E" w:rsidP="00716338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D6794E" w:rsidRPr="00F13AF9" w14:paraId="48D25A0C" w14:textId="77777777" w:rsidTr="00716338">
        <w:trPr>
          <w:trHeight w:val="660"/>
        </w:trPr>
        <w:tc>
          <w:tcPr>
            <w:tcW w:w="7875" w:type="dxa"/>
          </w:tcPr>
          <w:p w14:paraId="10D8B536" w14:textId="77777777" w:rsidR="00D6794E" w:rsidRPr="005E489A" w:rsidRDefault="00D6794E" w:rsidP="007163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489A">
              <w:rPr>
                <w:rFonts w:ascii="Arial" w:hAnsi="Arial" w:cs="Arial"/>
                <w:sz w:val="22"/>
                <w:szCs w:val="22"/>
              </w:rPr>
              <w:t>Below, but working towards, the level expected of an entry-level Core Advanced pharmacist</w:t>
            </w:r>
          </w:p>
        </w:tc>
        <w:tc>
          <w:tcPr>
            <w:tcW w:w="455" w:type="dxa"/>
          </w:tcPr>
          <w:p w14:paraId="64AC80B4" w14:textId="77777777" w:rsidR="00D6794E" w:rsidRPr="00F13AF9" w:rsidRDefault="00D6794E" w:rsidP="00716338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D6794E" w:rsidRPr="00F13AF9" w14:paraId="1D107635" w14:textId="77777777" w:rsidTr="00716338">
        <w:trPr>
          <w:trHeight w:val="361"/>
        </w:trPr>
        <w:tc>
          <w:tcPr>
            <w:tcW w:w="7875" w:type="dxa"/>
          </w:tcPr>
          <w:p w14:paraId="48D56456" w14:textId="77777777" w:rsidR="00D6794E" w:rsidRPr="005E489A" w:rsidRDefault="00D6794E" w:rsidP="007163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489A">
              <w:rPr>
                <w:rFonts w:ascii="Arial" w:hAnsi="Arial" w:cs="Arial"/>
                <w:sz w:val="22"/>
                <w:szCs w:val="22"/>
              </w:rPr>
              <w:t>At the level expected of an entry-level Core Advanced pharmacist</w:t>
            </w:r>
          </w:p>
        </w:tc>
        <w:tc>
          <w:tcPr>
            <w:tcW w:w="455" w:type="dxa"/>
          </w:tcPr>
          <w:p w14:paraId="3D771940" w14:textId="77777777" w:rsidR="00D6794E" w:rsidRPr="00F13AF9" w:rsidRDefault="00D6794E" w:rsidP="00716338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D6794E" w:rsidRPr="00F13AF9" w14:paraId="79F2AE3F" w14:textId="77777777" w:rsidTr="00716338">
        <w:trPr>
          <w:trHeight w:val="638"/>
        </w:trPr>
        <w:tc>
          <w:tcPr>
            <w:tcW w:w="7875" w:type="dxa"/>
          </w:tcPr>
          <w:p w14:paraId="1B938D72" w14:textId="77777777" w:rsidR="00D6794E" w:rsidRPr="005E489A" w:rsidRDefault="00D6794E" w:rsidP="00716338">
            <w:pPr>
              <w:rPr>
                <w:rFonts w:ascii="Arial" w:hAnsi="Arial" w:cs="Arial"/>
                <w:sz w:val="22"/>
                <w:szCs w:val="22"/>
              </w:rPr>
            </w:pPr>
            <w:r w:rsidRPr="005E489A">
              <w:rPr>
                <w:rFonts w:ascii="Arial" w:hAnsi="Arial" w:cs="Arial"/>
                <w:sz w:val="22"/>
                <w:szCs w:val="22"/>
              </w:rPr>
              <w:t xml:space="preserve">Above the level expected of an entry-level Core Advanced pharmacist </w:t>
            </w:r>
          </w:p>
          <w:p w14:paraId="06A61F1E" w14:textId="77777777" w:rsidR="00D6794E" w:rsidRPr="005E489A" w:rsidRDefault="00D6794E" w:rsidP="007163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5" w:type="dxa"/>
          </w:tcPr>
          <w:p w14:paraId="2E046710" w14:textId="77777777" w:rsidR="00D6794E" w:rsidRPr="00F13AF9" w:rsidRDefault="00D6794E" w:rsidP="00716338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1"/>
    </w:tbl>
    <w:p w14:paraId="6E139421" w14:textId="77777777" w:rsidR="00D6794E" w:rsidRDefault="00D6794E" w:rsidP="00D6794E">
      <w:pPr>
        <w:rPr>
          <w:rFonts w:ascii="Arial" w:hAnsi="Arial" w:cs="Arial"/>
          <w:b/>
          <w:szCs w:val="22"/>
        </w:rPr>
      </w:pPr>
    </w:p>
    <w:p w14:paraId="0026AFE7" w14:textId="1367C7E4" w:rsidR="00D6794E" w:rsidRDefault="00D6794E" w:rsidP="00D6794E">
      <w:pPr>
        <w:rPr>
          <w:rFonts w:ascii="Arial" w:hAnsi="Arial" w:cs="Arial"/>
          <w:b/>
          <w:szCs w:val="22"/>
        </w:rPr>
      </w:pPr>
    </w:p>
    <w:p w14:paraId="0F6C2530" w14:textId="42DB4E1F" w:rsidR="00D6794E" w:rsidRDefault="00D6794E" w:rsidP="00D6794E">
      <w:pPr>
        <w:rPr>
          <w:rFonts w:ascii="Arial" w:hAnsi="Arial" w:cs="Arial"/>
          <w:b/>
          <w:szCs w:val="22"/>
        </w:rPr>
      </w:pPr>
    </w:p>
    <w:p w14:paraId="58667AAE" w14:textId="4381F381" w:rsidR="00E509FF" w:rsidRDefault="00E509FF" w:rsidP="00E509FF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p w14:paraId="6B678536" w14:textId="77777777" w:rsidR="00F118A3" w:rsidRPr="00352A8B" w:rsidRDefault="00F118A3" w:rsidP="00E509FF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E509FF" w:rsidRPr="00352A8B" w14:paraId="55D7682B" w14:textId="77777777" w:rsidTr="001C255E">
        <w:tc>
          <w:tcPr>
            <w:tcW w:w="11008" w:type="dxa"/>
          </w:tcPr>
          <w:p w14:paraId="6E7D3E99" w14:textId="77777777" w:rsidR="00E509FF" w:rsidRPr="00352A8B" w:rsidRDefault="00E509FF" w:rsidP="001C2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43C42BBD" w14:textId="77777777" w:rsidR="00E509FF" w:rsidRPr="00352A8B" w:rsidRDefault="00E509FF" w:rsidP="00E509FF">
      <w:pPr>
        <w:rPr>
          <w:rFonts w:ascii="Arial" w:hAnsi="Arial" w:cs="Arial"/>
          <w:color w:val="1C2045"/>
          <w:szCs w:val="22"/>
        </w:rPr>
      </w:pPr>
    </w:p>
    <w:p w14:paraId="57CEBDA3" w14:textId="2C39309C" w:rsidR="00E509FF" w:rsidRDefault="00E509FF" w:rsidP="00E509FF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p w14:paraId="290AA3FE" w14:textId="77777777" w:rsidR="00F118A3" w:rsidRPr="00352A8B" w:rsidRDefault="00F118A3" w:rsidP="00E509FF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E509FF" w:rsidRPr="00352A8B" w14:paraId="170D4E9B" w14:textId="77777777" w:rsidTr="001C255E">
        <w:tc>
          <w:tcPr>
            <w:tcW w:w="11008" w:type="dxa"/>
          </w:tcPr>
          <w:p w14:paraId="314DF719" w14:textId="77777777" w:rsidR="00E509FF" w:rsidRPr="00352A8B" w:rsidRDefault="00E509FF" w:rsidP="001C2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748D3F96" w14:textId="77777777" w:rsidR="00E509FF" w:rsidRPr="00352A8B" w:rsidRDefault="00E509FF" w:rsidP="00E509FF">
      <w:pPr>
        <w:rPr>
          <w:rFonts w:ascii="Arial" w:hAnsi="Arial" w:cs="Arial"/>
          <w:color w:val="1C2045"/>
          <w:szCs w:val="22"/>
        </w:rPr>
      </w:pPr>
    </w:p>
    <w:p w14:paraId="4F817B30" w14:textId="5CEF1E2F" w:rsidR="00F118A3" w:rsidRDefault="00E509FF" w:rsidP="00E509FF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p w14:paraId="7CB406F7" w14:textId="77777777" w:rsidR="00D6794E" w:rsidRPr="00352A8B" w:rsidRDefault="00D6794E" w:rsidP="00E509FF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E509FF" w:rsidRPr="00352A8B" w14:paraId="0BE3CAEA" w14:textId="77777777" w:rsidTr="001C255E">
        <w:tc>
          <w:tcPr>
            <w:tcW w:w="11008" w:type="dxa"/>
          </w:tcPr>
          <w:p w14:paraId="045A00F8" w14:textId="77777777" w:rsidR="00E509FF" w:rsidRPr="00352A8B" w:rsidRDefault="00E509FF" w:rsidP="001C255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3CEC3BEA" w14:textId="77777777" w:rsidR="00E509FF" w:rsidRPr="00352A8B" w:rsidRDefault="00E509FF" w:rsidP="00E509FF">
      <w:pPr>
        <w:rPr>
          <w:rFonts w:ascii="Arial" w:hAnsi="Arial" w:cs="Arial"/>
          <w:color w:val="1C2045"/>
          <w:szCs w:val="22"/>
        </w:rPr>
      </w:pPr>
    </w:p>
    <w:p w14:paraId="351728A1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7C593F">
      <w:headerReference w:type="first" r:id="rId8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CEB01" w14:textId="77777777" w:rsidR="004F5C01" w:rsidRDefault="004F5C01">
      <w:r>
        <w:separator/>
      </w:r>
    </w:p>
  </w:endnote>
  <w:endnote w:type="continuationSeparator" w:id="0">
    <w:p w14:paraId="703ADF30" w14:textId="77777777" w:rsidR="004F5C01" w:rsidRDefault="004F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8186D" w14:textId="77777777" w:rsidR="004F5C01" w:rsidRDefault="004F5C01">
      <w:r>
        <w:separator/>
      </w:r>
    </w:p>
  </w:footnote>
  <w:footnote w:type="continuationSeparator" w:id="0">
    <w:p w14:paraId="65409606" w14:textId="77777777" w:rsidR="004F5C01" w:rsidRDefault="004F5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5650B" w14:textId="77777777" w:rsidR="00332773" w:rsidRDefault="00670BF6">
    <w:pPr>
      <w:pStyle w:val="Header"/>
    </w:pPr>
    <w:r>
      <w:rPr>
        <w:noProof/>
      </w:rPr>
      <w:drawing>
        <wp:inline distT="0" distB="0" distL="0" distR="0" wp14:anchorId="2EB2C996" wp14:editId="1BEC5297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79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9FF"/>
    <w:rsid w:val="00042A0D"/>
    <w:rsid w:val="00070AB1"/>
    <w:rsid w:val="00073B18"/>
    <w:rsid w:val="000B02B4"/>
    <w:rsid w:val="002A6C03"/>
    <w:rsid w:val="00424529"/>
    <w:rsid w:val="004F5C01"/>
    <w:rsid w:val="0050791B"/>
    <w:rsid w:val="005312D9"/>
    <w:rsid w:val="00594BD8"/>
    <w:rsid w:val="005E0E6F"/>
    <w:rsid w:val="00625179"/>
    <w:rsid w:val="00654C9D"/>
    <w:rsid w:val="00662503"/>
    <w:rsid w:val="00670BF6"/>
    <w:rsid w:val="006727A2"/>
    <w:rsid w:val="0067689E"/>
    <w:rsid w:val="006D4E06"/>
    <w:rsid w:val="007F2697"/>
    <w:rsid w:val="00813BDD"/>
    <w:rsid w:val="00A20081"/>
    <w:rsid w:val="00A25AD5"/>
    <w:rsid w:val="00A85E3C"/>
    <w:rsid w:val="00BB1D3E"/>
    <w:rsid w:val="00BD02E3"/>
    <w:rsid w:val="00C16745"/>
    <w:rsid w:val="00C77A96"/>
    <w:rsid w:val="00C85C84"/>
    <w:rsid w:val="00D6794E"/>
    <w:rsid w:val="00D753EF"/>
    <w:rsid w:val="00E509FF"/>
    <w:rsid w:val="00EC1C92"/>
    <w:rsid w:val="00F118A3"/>
    <w:rsid w:val="00F50830"/>
    <w:rsid w:val="00FB1D69"/>
    <w:rsid w:val="00FB1EB2"/>
    <w:rsid w:val="42E6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6EAAB"/>
  <w15:chartTrackingRefBased/>
  <w15:docId w15:val="{321D1D4C-7A4E-47D5-BEE3-9CC5393C9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9FF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09FF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09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09FF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E509FF"/>
    <w:pPr>
      <w:ind w:left="720"/>
      <w:contextualSpacing/>
    </w:pPr>
  </w:style>
  <w:style w:type="paragraph" w:customStyle="1" w:styleId="Normal1">
    <w:name w:val="Normal1"/>
    <w:rsid w:val="00E509FF"/>
    <w:pPr>
      <w:spacing w:after="0" w:line="276" w:lineRule="auto"/>
    </w:pPr>
    <w:rPr>
      <w:rFonts w:ascii="Arial" w:eastAsia="Arial" w:hAnsi="Arial" w:cs="Arial"/>
    </w:rPr>
  </w:style>
  <w:style w:type="paragraph" w:customStyle="1" w:styleId="Default">
    <w:name w:val="Default"/>
    <w:rsid w:val="00E509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073B1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A6C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6C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6C03"/>
    <w:rPr>
      <w:rFonts w:asciiTheme="majorHAnsi" w:hAnsiTheme="maj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C03"/>
    <w:rPr>
      <w:rFonts w:asciiTheme="majorHAnsi" w:hAnsiTheme="majorHAnsi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2A6C03"/>
    <w:rPr>
      <w:b/>
      <w:bCs/>
    </w:rPr>
  </w:style>
  <w:style w:type="paragraph" w:styleId="Revision">
    <w:name w:val="Revision"/>
    <w:hidden/>
    <w:uiPriority w:val="99"/>
    <w:semiHidden/>
    <w:rsid w:val="00070AB1"/>
    <w:pPr>
      <w:spacing w:after="0" w:line="240" w:lineRule="auto"/>
    </w:pPr>
    <w:rPr>
      <w:rFonts w:asciiTheme="majorHAnsi" w:hAnsiTheme="majorHAnsi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B1D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redentialing/RPS%20core%20advanced%20credentialing%20-%20Collaborator%20guidanceFINAL.pdf?ver=K28-Bu4RJPWldBv7x7nQ3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12</cp:revision>
  <dcterms:created xsi:type="dcterms:W3CDTF">2023-02-21T10:49:00Z</dcterms:created>
  <dcterms:modified xsi:type="dcterms:W3CDTF">2023-08-31T11:12:00Z</dcterms:modified>
</cp:coreProperties>
</file>